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82" w:rsidRPr="00154D97" w:rsidRDefault="007B4926" w:rsidP="00CA7369">
      <w:pPr>
        <w:jc w:val="center"/>
        <w:rPr>
          <w:b/>
          <w:sz w:val="32"/>
          <w:szCs w:val="32"/>
        </w:rPr>
      </w:pPr>
      <w:r w:rsidRPr="00154D97">
        <w:rPr>
          <w:b/>
          <w:sz w:val="32"/>
          <w:szCs w:val="32"/>
        </w:rPr>
        <w:t>Central Surgery</w:t>
      </w:r>
    </w:p>
    <w:p w:rsidR="007B4926" w:rsidRPr="00154D97" w:rsidRDefault="007B4926" w:rsidP="00CA7369">
      <w:pPr>
        <w:jc w:val="center"/>
        <w:rPr>
          <w:b/>
          <w:sz w:val="32"/>
          <w:szCs w:val="32"/>
        </w:rPr>
      </w:pPr>
      <w:r w:rsidRPr="00154D97">
        <w:rPr>
          <w:b/>
          <w:sz w:val="32"/>
          <w:szCs w:val="32"/>
        </w:rPr>
        <w:t>Patient Participation Group</w:t>
      </w:r>
    </w:p>
    <w:p w:rsidR="007B4926" w:rsidRDefault="007B4926"/>
    <w:p w:rsidR="007B4926" w:rsidRDefault="007B4926" w:rsidP="00CA7369">
      <w:pPr>
        <w:jc w:val="center"/>
        <w:rPr>
          <w:b/>
          <w:sz w:val="28"/>
          <w:szCs w:val="28"/>
        </w:rPr>
      </w:pPr>
      <w:r w:rsidRPr="00154D97">
        <w:rPr>
          <w:b/>
          <w:sz w:val="28"/>
          <w:szCs w:val="28"/>
        </w:rPr>
        <w:t xml:space="preserve">Meeting 1.00 PM </w:t>
      </w:r>
      <w:r w:rsidR="00AB2137">
        <w:rPr>
          <w:b/>
          <w:sz w:val="28"/>
          <w:szCs w:val="28"/>
        </w:rPr>
        <w:t>Monday</w:t>
      </w:r>
      <w:r w:rsidRPr="00154D97">
        <w:rPr>
          <w:b/>
          <w:sz w:val="28"/>
          <w:szCs w:val="28"/>
        </w:rPr>
        <w:t xml:space="preserve"> </w:t>
      </w:r>
      <w:r w:rsidR="00ED47A5">
        <w:rPr>
          <w:b/>
          <w:sz w:val="28"/>
          <w:szCs w:val="28"/>
        </w:rPr>
        <w:t>27 November</w:t>
      </w:r>
      <w:r w:rsidR="000C25FE">
        <w:rPr>
          <w:b/>
          <w:sz w:val="28"/>
          <w:szCs w:val="28"/>
        </w:rPr>
        <w:t xml:space="preserve"> </w:t>
      </w:r>
      <w:r w:rsidR="00052DE1">
        <w:rPr>
          <w:b/>
          <w:sz w:val="28"/>
          <w:szCs w:val="28"/>
        </w:rPr>
        <w:t>2017</w:t>
      </w:r>
    </w:p>
    <w:p w:rsidR="007B4926" w:rsidRPr="00154D97" w:rsidRDefault="007B4926">
      <w:pPr>
        <w:rPr>
          <w:b/>
          <w:sz w:val="28"/>
          <w:szCs w:val="28"/>
        </w:rPr>
      </w:pPr>
    </w:p>
    <w:p w:rsidR="00822114" w:rsidRDefault="001F5B0C" w:rsidP="00822114">
      <w:pPr>
        <w:pStyle w:val="NormalWeb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Minutes</w:t>
      </w:r>
      <w:r w:rsidR="00822114">
        <w:rPr>
          <w:b/>
          <w:sz w:val="28"/>
          <w:szCs w:val="28"/>
        </w:rPr>
        <w:br/>
      </w:r>
      <w:r w:rsidR="00822114">
        <w:rPr>
          <w:b/>
          <w:sz w:val="28"/>
          <w:szCs w:val="28"/>
        </w:rPr>
        <w:br/>
      </w:r>
      <w:r w:rsidR="00822114">
        <w:rPr>
          <w:color w:val="000000"/>
          <w:sz w:val="27"/>
          <w:szCs w:val="27"/>
        </w:rPr>
        <w:t>Present (</w:t>
      </w:r>
      <w:r w:rsidR="00DF5F9F">
        <w:rPr>
          <w:color w:val="000000"/>
          <w:sz w:val="27"/>
          <w:szCs w:val="27"/>
        </w:rPr>
        <w:t>12</w:t>
      </w:r>
      <w:r w:rsidR="00822114">
        <w:rPr>
          <w:color w:val="000000"/>
          <w:sz w:val="27"/>
          <w:szCs w:val="27"/>
        </w:rPr>
        <w:t xml:space="preserve"> in total)</w:t>
      </w:r>
    </w:p>
    <w:p w:rsidR="00822114" w:rsidRDefault="00822114" w:rsidP="008221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Christine Lloyd (CL), Chris Gasper (CG), Vivi</w:t>
      </w:r>
      <w:r w:rsidR="0090329B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n </w:t>
      </w:r>
      <w:proofErr w:type="spellStart"/>
      <w:r>
        <w:rPr>
          <w:color w:val="000000"/>
          <w:sz w:val="27"/>
          <w:szCs w:val="27"/>
        </w:rPr>
        <w:t>Mangan</w:t>
      </w:r>
      <w:proofErr w:type="spellEnd"/>
      <w:r>
        <w:rPr>
          <w:color w:val="000000"/>
          <w:sz w:val="27"/>
          <w:szCs w:val="27"/>
        </w:rPr>
        <w:t xml:space="preserve"> (VM), John </w:t>
      </w:r>
      <w:proofErr w:type="spellStart"/>
      <w:r>
        <w:rPr>
          <w:color w:val="000000"/>
          <w:sz w:val="27"/>
          <w:szCs w:val="27"/>
        </w:rPr>
        <w:t>Vousden</w:t>
      </w:r>
      <w:proofErr w:type="spellEnd"/>
      <w:r>
        <w:rPr>
          <w:color w:val="000000"/>
          <w:sz w:val="27"/>
          <w:szCs w:val="27"/>
        </w:rPr>
        <w:t xml:space="preserve"> (JV), Martin </w:t>
      </w:r>
      <w:proofErr w:type="spellStart"/>
      <w:r>
        <w:rPr>
          <w:color w:val="000000"/>
          <w:sz w:val="27"/>
          <w:szCs w:val="27"/>
        </w:rPr>
        <w:t>Mallin</w:t>
      </w:r>
      <w:proofErr w:type="spellEnd"/>
      <w:r>
        <w:rPr>
          <w:color w:val="000000"/>
          <w:sz w:val="27"/>
          <w:szCs w:val="27"/>
        </w:rPr>
        <w:t xml:space="preserve"> (MM), Sylvia </w:t>
      </w:r>
      <w:proofErr w:type="spellStart"/>
      <w:r>
        <w:rPr>
          <w:color w:val="000000"/>
          <w:sz w:val="27"/>
          <w:szCs w:val="27"/>
        </w:rPr>
        <w:t>Emsden</w:t>
      </w:r>
      <w:proofErr w:type="spellEnd"/>
      <w:r>
        <w:rPr>
          <w:color w:val="000000"/>
          <w:sz w:val="27"/>
          <w:szCs w:val="27"/>
        </w:rPr>
        <w:t xml:space="preserve"> (SE), Clyde Sanders (CS)</w:t>
      </w:r>
      <w:r w:rsidR="00CA736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Linden Currie (LC), </w:t>
      </w:r>
      <w:r w:rsidR="0090329B">
        <w:rPr>
          <w:color w:val="000000"/>
          <w:sz w:val="27"/>
          <w:szCs w:val="27"/>
        </w:rPr>
        <w:t xml:space="preserve">Stephen Smith (SS), Margaret </w:t>
      </w:r>
      <w:proofErr w:type="spellStart"/>
      <w:r w:rsidR="0090329B">
        <w:rPr>
          <w:color w:val="000000"/>
          <w:sz w:val="27"/>
          <w:szCs w:val="27"/>
        </w:rPr>
        <w:t>Treadaway</w:t>
      </w:r>
      <w:proofErr w:type="spellEnd"/>
      <w:r w:rsidR="0090329B">
        <w:rPr>
          <w:color w:val="000000"/>
          <w:sz w:val="27"/>
          <w:szCs w:val="27"/>
        </w:rPr>
        <w:t xml:space="preserve"> (MT)</w:t>
      </w:r>
      <w:r w:rsidR="00DF5F9F">
        <w:rPr>
          <w:color w:val="000000"/>
          <w:sz w:val="27"/>
          <w:szCs w:val="27"/>
        </w:rPr>
        <w:t>,</w:t>
      </w:r>
      <w:r w:rsidR="00CA7369">
        <w:rPr>
          <w:color w:val="000000"/>
          <w:sz w:val="27"/>
          <w:szCs w:val="27"/>
        </w:rPr>
        <w:t xml:space="preserve"> </w:t>
      </w:r>
      <w:r w:rsidR="00DF5F9F">
        <w:rPr>
          <w:color w:val="000000"/>
          <w:sz w:val="27"/>
          <w:szCs w:val="27"/>
        </w:rPr>
        <w:t xml:space="preserve">Barbara </w:t>
      </w:r>
      <w:proofErr w:type="spellStart"/>
      <w:r w:rsidR="00DF5F9F">
        <w:rPr>
          <w:color w:val="000000"/>
          <w:sz w:val="27"/>
          <w:szCs w:val="27"/>
        </w:rPr>
        <w:t>Riebold</w:t>
      </w:r>
      <w:proofErr w:type="spellEnd"/>
      <w:r w:rsidR="00DF5F9F">
        <w:rPr>
          <w:color w:val="000000"/>
          <w:sz w:val="27"/>
          <w:szCs w:val="27"/>
        </w:rPr>
        <w:t xml:space="preserve"> (BR), Martin Tweed (MT) and Ann Tweed (AT).</w:t>
      </w:r>
    </w:p>
    <w:p w:rsidR="007B4926" w:rsidRDefault="007B4926" w:rsidP="007B4926">
      <w:pPr>
        <w:numPr>
          <w:ilvl w:val="0"/>
          <w:numId w:val="1"/>
        </w:numPr>
      </w:pPr>
      <w:r>
        <w:t>Welcome</w:t>
      </w:r>
    </w:p>
    <w:p w:rsidR="007B4926" w:rsidRDefault="007B4926" w:rsidP="007B4926">
      <w:pPr>
        <w:numPr>
          <w:ilvl w:val="0"/>
          <w:numId w:val="1"/>
        </w:numPr>
      </w:pPr>
      <w:r>
        <w:t>Apologies</w:t>
      </w:r>
      <w:r w:rsidR="001F5B0C">
        <w:t>: Julie</w:t>
      </w:r>
    </w:p>
    <w:p w:rsidR="0026210B" w:rsidRDefault="0048171E" w:rsidP="007B4926">
      <w:pPr>
        <w:numPr>
          <w:ilvl w:val="0"/>
          <w:numId w:val="1"/>
        </w:numPr>
      </w:pPr>
      <w:r>
        <w:t>Questions to ask a Partner, if available.</w:t>
      </w:r>
      <w:r w:rsidR="001F5B0C">
        <w:br/>
        <w:t>None available.</w:t>
      </w:r>
    </w:p>
    <w:p w:rsidR="0090329B" w:rsidRDefault="00B75332" w:rsidP="0090329B">
      <w:pPr>
        <w:numPr>
          <w:ilvl w:val="0"/>
          <w:numId w:val="1"/>
        </w:numPr>
      </w:pPr>
      <w:r>
        <w:t xml:space="preserve">Minutes of the meeting of </w:t>
      </w:r>
      <w:r w:rsidR="00ED47A5">
        <w:t>25.9.</w:t>
      </w:r>
      <w:r w:rsidR="00830533">
        <w:t>17</w:t>
      </w:r>
      <w:r>
        <w:t>.</w:t>
      </w:r>
      <w:r w:rsidR="001F5B0C">
        <w:br/>
      </w:r>
      <w:r w:rsidR="002D352E">
        <w:t>Satisfactory.</w:t>
      </w:r>
      <w:r w:rsidR="00822114">
        <w:t xml:space="preserve"> </w:t>
      </w:r>
      <w:r w:rsidR="0090329B">
        <w:br/>
        <w:t>Q5. CS mentioned the doubling up of repeat prescriptions due to delays with Royal Mail and Midlands services.</w:t>
      </w:r>
    </w:p>
    <w:p w:rsidR="00251DE0" w:rsidRDefault="00251DE0" w:rsidP="004624D4">
      <w:pPr>
        <w:numPr>
          <w:ilvl w:val="0"/>
          <w:numId w:val="1"/>
        </w:numPr>
      </w:pPr>
      <w:r>
        <w:t>Matters arising not on the agenda</w:t>
      </w:r>
      <w:r w:rsidR="002D352E">
        <w:br/>
      </w:r>
      <w:r w:rsidR="00DF5F9F">
        <w:t>CG raised the question of charity status and CL stated that accountant's view was that it was not worth doing</w:t>
      </w:r>
      <w:r w:rsidR="00ED13A7">
        <w:t xml:space="preserve"> unless it involved over £10,000 pa</w:t>
      </w:r>
      <w:r w:rsidR="00DF5F9F">
        <w:t>.</w:t>
      </w:r>
    </w:p>
    <w:p w:rsidR="00244A5A" w:rsidRDefault="007B4926" w:rsidP="004624D4">
      <w:pPr>
        <w:numPr>
          <w:ilvl w:val="0"/>
          <w:numId w:val="1"/>
        </w:numPr>
      </w:pPr>
      <w:r>
        <w:t>Surgery Personnel Update</w:t>
      </w:r>
      <w:r w:rsidR="00822114">
        <w:br/>
      </w:r>
      <w:r w:rsidR="005222F2">
        <w:t xml:space="preserve">Registrar </w:t>
      </w:r>
      <w:r w:rsidR="00CA7369">
        <w:t>Dr</w:t>
      </w:r>
      <w:r w:rsidR="00822114">
        <w:t xml:space="preserve"> </w:t>
      </w:r>
      <w:proofErr w:type="spellStart"/>
      <w:r w:rsidR="00822114">
        <w:t>Adaeze</w:t>
      </w:r>
      <w:proofErr w:type="spellEnd"/>
      <w:r w:rsidR="00822114">
        <w:t xml:space="preserve"> has qualified as a GP and has now left.</w:t>
      </w:r>
    </w:p>
    <w:p w:rsidR="003D4634" w:rsidRDefault="00232656" w:rsidP="00B2298E">
      <w:pPr>
        <w:numPr>
          <w:ilvl w:val="0"/>
          <w:numId w:val="1"/>
        </w:numPr>
        <w:spacing w:line="256" w:lineRule="auto"/>
      </w:pPr>
      <w:r>
        <w:t>PPG Newsletter</w:t>
      </w:r>
      <w:r w:rsidR="00830533">
        <w:t xml:space="preserve"> </w:t>
      </w:r>
      <w:r w:rsidR="002D352E">
        <w:br/>
        <w:t>M</w:t>
      </w:r>
      <w:r w:rsidR="00B525C3">
        <w:t>M</w:t>
      </w:r>
      <w:r w:rsidR="002D352E">
        <w:t xml:space="preserve"> is to provide a </w:t>
      </w:r>
      <w:r w:rsidR="00822114">
        <w:t xml:space="preserve">draft covering two sides of paper </w:t>
      </w:r>
      <w:r w:rsidR="00DF5F9F">
        <w:t xml:space="preserve">face to face </w:t>
      </w:r>
      <w:r w:rsidR="00822114">
        <w:t xml:space="preserve">for a leaflet. </w:t>
      </w:r>
      <w:r w:rsidR="00DF5F9F">
        <w:t xml:space="preserve">CL to distribute to us. </w:t>
      </w:r>
      <w:r w:rsidR="00822114">
        <w:t xml:space="preserve">CL suggested that subject matter might include counter remedies </w:t>
      </w:r>
      <w:proofErr w:type="spellStart"/>
      <w:r w:rsidR="00822114">
        <w:t>ie</w:t>
      </w:r>
      <w:proofErr w:type="spellEnd"/>
      <w:r w:rsidR="00822114">
        <w:t xml:space="preserve"> </w:t>
      </w:r>
      <w:proofErr w:type="spellStart"/>
      <w:r w:rsidR="00822114">
        <w:t>paracetamol</w:t>
      </w:r>
      <w:proofErr w:type="spellEnd"/>
      <w:r w:rsidR="00822114">
        <w:t xml:space="preserve"> is only available on prescription if needed chronically.  </w:t>
      </w:r>
    </w:p>
    <w:p w:rsidR="0001409A" w:rsidRDefault="00D06F65" w:rsidP="00B2298E">
      <w:pPr>
        <w:numPr>
          <w:ilvl w:val="0"/>
          <w:numId w:val="1"/>
        </w:numPr>
        <w:spacing w:line="256" w:lineRule="auto"/>
      </w:pPr>
      <w:r>
        <w:t xml:space="preserve">Description </w:t>
      </w:r>
      <w:r w:rsidR="00DC4F6F">
        <w:t>on</w:t>
      </w:r>
      <w:r>
        <w:t xml:space="preserve"> using the new </w:t>
      </w:r>
      <w:r w:rsidR="00DC4F6F">
        <w:t>defibrillator</w:t>
      </w:r>
      <w:r w:rsidR="00ED13A7">
        <w:br/>
      </w:r>
      <w:proofErr w:type="gramStart"/>
      <w:r w:rsidR="00ED13A7">
        <w:t>The</w:t>
      </w:r>
      <w:proofErr w:type="gramEnd"/>
      <w:r w:rsidR="00ED13A7">
        <w:t xml:space="preserve"> group watched a video on the usage of the AED plus by </w:t>
      </w:r>
      <w:proofErr w:type="spellStart"/>
      <w:r w:rsidR="00ED13A7">
        <w:t>Zoll</w:t>
      </w:r>
      <w:proofErr w:type="spellEnd"/>
      <w:r w:rsidR="00ED13A7">
        <w:t>. The software which enables an ECG to be printed for medical scrutiny is free.</w:t>
      </w:r>
      <w:r w:rsidR="00551348">
        <w:br/>
        <w:t>It was pointed out that more members of the public should learn how to use</w:t>
      </w:r>
      <w:r w:rsidR="00ED13A7">
        <w:t xml:space="preserve"> </w:t>
      </w:r>
      <w:r w:rsidR="00551348">
        <w:t xml:space="preserve">defibrillators and administer </w:t>
      </w:r>
      <w:proofErr w:type="spellStart"/>
      <w:proofErr w:type="gramStart"/>
      <w:r w:rsidR="00551348">
        <w:t>cpr</w:t>
      </w:r>
      <w:proofErr w:type="spellEnd"/>
      <w:proofErr w:type="gramEnd"/>
      <w:r w:rsidR="00551348">
        <w:t xml:space="preserve"> as defibrillators are becoming more widespread.</w:t>
      </w:r>
    </w:p>
    <w:p w:rsidR="00BE4493" w:rsidRDefault="00863D10" w:rsidP="00B525C3">
      <w:pPr>
        <w:numPr>
          <w:ilvl w:val="0"/>
          <w:numId w:val="1"/>
        </w:numPr>
        <w:spacing w:line="256" w:lineRule="auto"/>
        <w:ind w:left="360"/>
      </w:pPr>
      <w:r>
        <w:lastRenderedPageBreak/>
        <w:t>Clinical Commissioning Group Update</w:t>
      </w:r>
      <w:r>
        <w:br/>
      </w:r>
      <w:r>
        <w:br/>
        <w:t>Dementia friendly GP practices.</w:t>
      </w:r>
      <w:r w:rsidR="00470BD5">
        <w:t xml:space="preserve"> Piloted by </w:t>
      </w:r>
      <w:proofErr w:type="spellStart"/>
      <w:r w:rsidR="00470BD5">
        <w:t>Rochford</w:t>
      </w:r>
      <w:proofErr w:type="spellEnd"/>
      <w:r w:rsidR="00470BD5">
        <w:t xml:space="preserve"> &amp; Castle Point who have been carrying out this policy for years (Ian Murphy).</w:t>
      </w:r>
      <w:r>
        <w:br/>
      </w:r>
      <w:r w:rsidRPr="009F1DED">
        <w:t>https://dementiapartnerships.com/project/ispace-supporting-dementia-friendly-gp-surgeries-in-wessex/</w:t>
      </w:r>
      <w:r>
        <w:br/>
      </w:r>
      <w:proofErr w:type="gramStart"/>
      <w:r>
        <w:t>The</w:t>
      </w:r>
      <w:proofErr w:type="gramEnd"/>
      <w:r>
        <w:t xml:space="preserve"> conversion of the practice to 'dementia friendly' status is to be put to the doctors.</w:t>
      </w:r>
      <w:r w:rsidR="00CC632C">
        <w:br/>
      </w:r>
      <w:r w:rsidR="00CC632C">
        <w:br/>
      </w:r>
      <w:proofErr w:type="spellStart"/>
      <w:proofErr w:type="gramStart"/>
      <w:r w:rsidR="00CC632C">
        <w:t>a.Community</w:t>
      </w:r>
      <w:proofErr w:type="spellEnd"/>
      <w:proofErr w:type="gramEnd"/>
      <w:r w:rsidR="00CC632C">
        <w:t xml:space="preserve"> and Engagement Committee 22nd Nov</w:t>
      </w:r>
      <w:r w:rsidR="00CA7369">
        <w:t>.</w:t>
      </w:r>
      <w:r w:rsidR="00CC632C">
        <w:br/>
      </w:r>
      <w:r w:rsidR="00CC632C">
        <w:br/>
      </w:r>
      <w:r w:rsidR="00470BD5">
        <w:br/>
      </w:r>
      <w:r w:rsidR="008D121D">
        <w:t>b</w:t>
      </w:r>
      <w:r w:rsidR="0066058D">
        <w:t xml:space="preserve">) </w:t>
      </w:r>
      <w:r w:rsidR="00CA7369">
        <w:t xml:space="preserve">New Weekend GP HUB. </w:t>
      </w:r>
      <w:r w:rsidR="00470BD5">
        <w:t xml:space="preserve">Progress with self-booking in to </w:t>
      </w:r>
      <w:proofErr w:type="spellStart"/>
      <w:r w:rsidR="00470BD5">
        <w:t>Southend</w:t>
      </w:r>
      <w:proofErr w:type="spellEnd"/>
      <w:r w:rsidR="00470BD5">
        <w:t xml:space="preserve"> Medical Centre or </w:t>
      </w:r>
      <w:r w:rsidR="00CA7369">
        <w:t xml:space="preserve">North </w:t>
      </w:r>
      <w:proofErr w:type="spellStart"/>
      <w:r w:rsidR="00470BD5">
        <w:t>Shoebury</w:t>
      </w:r>
      <w:proofErr w:type="spellEnd"/>
      <w:r w:rsidR="00CA7369">
        <w:t xml:space="preserve"> Surgery</w:t>
      </w:r>
      <w:r w:rsidR="00470BD5">
        <w:t xml:space="preserve"> Hub. </w:t>
      </w:r>
      <w:r w:rsidR="00CA7369">
        <w:t>A</w:t>
      </w:r>
      <w:r w:rsidR="00470BD5">
        <w:t>ppointment</w:t>
      </w:r>
      <w:r w:rsidR="00CA7369">
        <w:t>s</w:t>
      </w:r>
      <w:r w:rsidR="00470BD5">
        <w:t xml:space="preserve"> </w:t>
      </w:r>
      <w:r w:rsidR="00CA7369">
        <w:t>are available on Saturdays and Sundays and can be booked from the Thursday before onwards.</w:t>
      </w:r>
      <w:r w:rsidR="00470BD5">
        <w:t xml:space="preserve"> </w:t>
      </w:r>
      <w:proofErr w:type="spellStart"/>
      <w:r w:rsidR="008D121D">
        <w:t>Electronical</w:t>
      </w:r>
      <w:proofErr w:type="spellEnd"/>
      <w:r w:rsidR="008D121D">
        <w:t xml:space="preserve"> Medical Records will be shared with the Hub with the patients’ consent and if </w:t>
      </w:r>
      <w:r w:rsidR="00CA7369">
        <w:t>a patient needs to be r</w:t>
      </w:r>
      <w:r w:rsidR="00470BD5">
        <w:t>eferr</w:t>
      </w:r>
      <w:r w:rsidR="00CA7369">
        <w:t xml:space="preserve">ed to Secondary Care, an electronic message will be sent to the patient’s usual </w:t>
      </w:r>
      <w:r w:rsidR="00470BD5">
        <w:t xml:space="preserve">GP surgery. </w:t>
      </w:r>
      <w:r w:rsidR="008D121D">
        <w:t xml:space="preserve">The scheme will be </w:t>
      </w:r>
      <w:r w:rsidR="00470BD5">
        <w:t>piloted for a year.</w:t>
      </w:r>
      <w:r w:rsidR="00CA7369">
        <w:t xml:space="preserve"> </w:t>
      </w:r>
      <w:r w:rsidR="008D121D" w:rsidRPr="00CA7369">
        <w:rPr>
          <w:color w:val="FF0000"/>
        </w:rPr>
        <w:t>http://www.gphealthcarealliance.co.uk/about/</w:t>
      </w:r>
      <w:r w:rsidR="008D121D">
        <w:br/>
      </w:r>
      <w:r w:rsidR="00470BD5">
        <w:br/>
      </w:r>
      <w:r w:rsidR="00470BD5">
        <w:br/>
      </w:r>
      <w:r w:rsidR="008D121D">
        <w:t>c</w:t>
      </w:r>
      <w:r w:rsidR="0066058D">
        <w:t xml:space="preserve">) </w:t>
      </w:r>
      <w:r w:rsidR="00470BD5">
        <w:t xml:space="preserve">Variation in Health in </w:t>
      </w:r>
      <w:proofErr w:type="spellStart"/>
      <w:r w:rsidR="00470BD5">
        <w:t>Southend</w:t>
      </w:r>
      <w:proofErr w:type="spellEnd"/>
      <w:r w:rsidR="00A776A4">
        <w:br/>
      </w:r>
      <w:r w:rsidR="00A776A4">
        <w:br/>
      </w:r>
      <w:r w:rsidR="0066058D" w:rsidRPr="00CA7369">
        <w:rPr>
          <w:color w:val="FF0000"/>
        </w:rPr>
        <w:t>http://fingertipsreports.phe.org.uk/health-profiles/2017/e06000033.pdf</w:t>
      </w:r>
      <w:r w:rsidR="000F6AC2" w:rsidRPr="00CA7369">
        <w:rPr>
          <w:color w:val="FF0000"/>
        </w:rPr>
        <w:br/>
      </w:r>
      <w:r w:rsidR="000F6AC2">
        <w:br/>
      </w:r>
      <w:r w:rsidR="008D121D">
        <w:t>d</w:t>
      </w:r>
      <w:r w:rsidR="0066058D">
        <w:t>) Consultation from Dec-Jan-Feb</w:t>
      </w:r>
      <w:r w:rsidR="0066058D">
        <w:br/>
      </w:r>
      <w:r w:rsidR="0066058D">
        <w:br/>
      </w:r>
      <w:r w:rsidR="000F6AC2" w:rsidRPr="00CA7369">
        <w:rPr>
          <w:color w:val="FF0000"/>
        </w:rPr>
        <w:t>http://southendccg.nhs.uk/news-events/400-stp-consultation</w:t>
      </w:r>
      <w:r w:rsidR="00B525C3">
        <w:br/>
      </w:r>
      <w:r w:rsidR="00B525C3">
        <w:br/>
      </w:r>
    </w:p>
    <w:p w:rsidR="00F54A1C" w:rsidRDefault="00BE4493" w:rsidP="00BE4493">
      <w:pPr>
        <w:numPr>
          <w:ilvl w:val="0"/>
          <w:numId w:val="1"/>
        </w:numPr>
        <w:spacing w:line="256" w:lineRule="auto"/>
      </w:pPr>
      <w:r>
        <w:t xml:space="preserve">Success Regime update </w:t>
      </w:r>
    </w:p>
    <w:p w:rsidR="00BE4493" w:rsidRDefault="00BE4493" w:rsidP="00BE4493">
      <w:pPr>
        <w:numPr>
          <w:ilvl w:val="1"/>
          <w:numId w:val="1"/>
        </w:numPr>
      </w:pPr>
      <w:r>
        <w:t xml:space="preserve">User Group meeting on </w:t>
      </w:r>
      <w:r w:rsidR="00E410F5">
        <w:t>12 December</w:t>
      </w:r>
      <w:r w:rsidR="00176779">
        <w:br/>
      </w:r>
      <w:proofErr w:type="gramStart"/>
      <w:r w:rsidR="00176779">
        <w:t>Nothing</w:t>
      </w:r>
      <w:proofErr w:type="gramEnd"/>
      <w:r w:rsidR="00176779">
        <w:t xml:space="preserve"> new. Transport situation still being pursued.</w:t>
      </w:r>
    </w:p>
    <w:p w:rsidR="00BE4493" w:rsidRDefault="00BE4493" w:rsidP="00BE4493">
      <w:pPr>
        <w:numPr>
          <w:ilvl w:val="0"/>
          <w:numId w:val="1"/>
        </w:numPr>
      </w:pPr>
      <w:r>
        <w:t>PPG Forum 1</w:t>
      </w:r>
      <w:r w:rsidR="0001409A">
        <w:t>9</w:t>
      </w:r>
      <w:r>
        <w:t xml:space="preserve"> </w:t>
      </w:r>
      <w:r w:rsidR="0001409A">
        <w:t>October</w:t>
      </w:r>
      <w:r>
        <w:t xml:space="preserve"> </w:t>
      </w:r>
      <w:r w:rsidR="00DC4F6F">
        <w:t>(Notes circulated)</w:t>
      </w:r>
      <w:r w:rsidR="00176779">
        <w:br/>
        <w:t>EPUT</w:t>
      </w:r>
      <w:r w:rsidR="008C121B">
        <w:t xml:space="preserve"> </w:t>
      </w:r>
      <w:r w:rsidR="008C121B" w:rsidRPr="008C121B">
        <w:t>https://eput.nhs.uk/about-us/</w:t>
      </w:r>
    </w:p>
    <w:p w:rsidR="003137B3" w:rsidRDefault="003137B3" w:rsidP="004462C3">
      <w:pPr>
        <w:numPr>
          <w:ilvl w:val="0"/>
          <w:numId w:val="1"/>
        </w:numPr>
      </w:pPr>
      <w:r>
        <w:t>Any other Business.</w:t>
      </w:r>
      <w:r w:rsidR="00D10E6D">
        <w:br/>
        <w:t xml:space="preserve">JV suggested more evening talks as previous very </w:t>
      </w:r>
      <w:proofErr w:type="gramStart"/>
      <w:r w:rsidR="00D10E6D">
        <w:t>good</w:t>
      </w:r>
      <w:proofErr w:type="gramEnd"/>
      <w:r w:rsidR="00D10E6D">
        <w:t>. Subject decided upon was CPR-stroke. This will be referred to partners.</w:t>
      </w:r>
    </w:p>
    <w:p w:rsidR="00154D97" w:rsidRDefault="00154D97" w:rsidP="004462C3">
      <w:pPr>
        <w:numPr>
          <w:ilvl w:val="0"/>
          <w:numId w:val="1"/>
        </w:numPr>
      </w:pPr>
      <w:r>
        <w:t>Date &amp; Time of next meeting.</w:t>
      </w:r>
      <w:r w:rsidR="00D10E6D">
        <w:br/>
        <w:t>Feb 19th 2018 1pm</w:t>
      </w:r>
    </w:p>
    <w:p w:rsidR="00154D97" w:rsidRDefault="00154D97" w:rsidP="00154D97">
      <w:proofErr w:type="gramStart"/>
      <w:r>
        <w:t xml:space="preserve">Apologies to Christine Lloyd </w:t>
      </w:r>
      <w:hyperlink r:id="rId6" w:history="1">
        <w:r w:rsidR="008D121D" w:rsidRPr="009A329A">
          <w:rPr>
            <w:rStyle w:val="Hyperlink"/>
          </w:rPr>
          <w:t>admin.mailboxf81086@nhs.net</w:t>
        </w:r>
      </w:hyperlink>
      <w:r w:rsidR="008D121D">
        <w:t xml:space="preserve"> </w:t>
      </w:r>
      <w:bookmarkStart w:id="0" w:name="_GoBack"/>
      <w:bookmarkEnd w:id="0"/>
      <w:r>
        <w:t xml:space="preserve"> please.</w:t>
      </w:r>
      <w:proofErr w:type="gramEnd"/>
    </w:p>
    <w:p w:rsidR="00E30A39" w:rsidRDefault="00E30A39" w:rsidP="00E30A39">
      <w:pPr>
        <w:ind w:left="720"/>
      </w:pPr>
    </w:p>
    <w:sectPr w:rsidR="00E30A39" w:rsidSect="00DA5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4D93"/>
    <w:multiLevelType w:val="hybridMultilevel"/>
    <w:tmpl w:val="A858E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60282"/>
    <w:multiLevelType w:val="hybridMultilevel"/>
    <w:tmpl w:val="8AA07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26"/>
    <w:rsid w:val="00013E3D"/>
    <w:rsid w:val="0001409A"/>
    <w:rsid w:val="00052DE1"/>
    <w:rsid w:val="00067709"/>
    <w:rsid w:val="0009451B"/>
    <w:rsid w:val="000B4716"/>
    <w:rsid w:val="000C25FE"/>
    <w:rsid w:val="000D40A5"/>
    <w:rsid w:val="000F6AC2"/>
    <w:rsid w:val="000F6F3E"/>
    <w:rsid w:val="00106856"/>
    <w:rsid w:val="001235AC"/>
    <w:rsid w:val="00134A5A"/>
    <w:rsid w:val="00146650"/>
    <w:rsid w:val="00154D97"/>
    <w:rsid w:val="001668D3"/>
    <w:rsid w:val="00176779"/>
    <w:rsid w:val="001B2D82"/>
    <w:rsid w:val="001B5C6B"/>
    <w:rsid w:val="001B76B9"/>
    <w:rsid w:val="001F5B0C"/>
    <w:rsid w:val="002017C5"/>
    <w:rsid w:val="00204466"/>
    <w:rsid w:val="00232656"/>
    <w:rsid w:val="00244A5A"/>
    <w:rsid w:val="00251DE0"/>
    <w:rsid w:val="002542F4"/>
    <w:rsid w:val="0026210B"/>
    <w:rsid w:val="002C07F1"/>
    <w:rsid w:val="002D352E"/>
    <w:rsid w:val="003137B3"/>
    <w:rsid w:val="00344128"/>
    <w:rsid w:val="00361C68"/>
    <w:rsid w:val="0036625F"/>
    <w:rsid w:val="0036737B"/>
    <w:rsid w:val="00396AD8"/>
    <w:rsid w:val="003D4634"/>
    <w:rsid w:val="003F7FC4"/>
    <w:rsid w:val="004462C3"/>
    <w:rsid w:val="004624D4"/>
    <w:rsid w:val="00464291"/>
    <w:rsid w:val="00470BD5"/>
    <w:rsid w:val="0048171E"/>
    <w:rsid w:val="004876E4"/>
    <w:rsid w:val="004C72D1"/>
    <w:rsid w:val="005222F2"/>
    <w:rsid w:val="00551348"/>
    <w:rsid w:val="0056241A"/>
    <w:rsid w:val="005768AC"/>
    <w:rsid w:val="00586EB3"/>
    <w:rsid w:val="005A53F2"/>
    <w:rsid w:val="005A6726"/>
    <w:rsid w:val="005B7FB5"/>
    <w:rsid w:val="005C7F5E"/>
    <w:rsid w:val="00627351"/>
    <w:rsid w:val="0066058D"/>
    <w:rsid w:val="006B2F3F"/>
    <w:rsid w:val="007B4926"/>
    <w:rsid w:val="00814424"/>
    <w:rsid w:val="00822114"/>
    <w:rsid w:val="00830533"/>
    <w:rsid w:val="00863D10"/>
    <w:rsid w:val="00890A5E"/>
    <w:rsid w:val="008A62A4"/>
    <w:rsid w:val="008B637B"/>
    <w:rsid w:val="008C121B"/>
    <w:rsid w:val="008D121D"/>
    <w:rsid w:val="0090329B"/>
    <w:rsid w:val="009327B7"/>
    <w:rsid w:val="009535D2"/>
    <w:rsid w:val="00981E1B"/>
    <w:rsid w:val="009A07CB"/>
    <w:rsid w:val="009F1DED"/>
    <w:rsid w:val="00A776A4"/>
    <w:rsid w:val="00AB2137"/>
    <w:rsid w:val="00AC5A60"/>
    <w:rsid w:val="00B2298E"/>
    <w:rsid w:val="00B26440"/>
    <w:rsid w:val="00B4767F"/>
    <w:rsid w:val="00B525C3"/>
    <w:rsid w:val="00B60494"/>
    <w:rsid w:val="00B616B4"/>
    <w:rsid w:val="00B732CF"/>
    <w:rsid w:val="00B75332"/>
    <w:rsid w:val="00B75FAB"/>
    <w:rsid w:val="00B918E8"/>
    <w:rsid w:val="00BE4493"/>
    <w:rsid w:val="00C329A3"/>
    <w:rsid w:val="00C34454"/>
    <w:rsid w:val="00C41408"/>
    <w:rsid w:val="00C635B8"/>
    <w:rsid w:val="00CA7369"/>
    <w:rsid w:val="00CC632C"/>
    <w:rsid w:val="00D06F65"/>
    <w:rsid w:val="00D10E6D"/>
    <w:rsid w:val="00D12865"/>
    <w:rsid w:val="00D207C5"/>
    <w:rsid w:val="00D54A7C"/>
    <w:rsid w:val="00D8787C"/>
    <w:rsid w:val="00DA5ADF"/>
    <w:rsid w:val="00DC07AA"/>
    <w:rsid w:val="00DC4F6F"/>
    <w:rsid w:val="00DF5F9F"/>
    <w:rsid w:val="00E26A71"/>
    <w:rsid w:val="00E30A39"/>
    <w:rsid w:val="00E410F5"/>
    <w:rsid w:val="00EB60E3"/>
    <w:rsid w:val="00EC105F"/>
    <w:rsid w:val="00ED13A7"/>
    <w:rsid w:val="00ED47A5"/>
    <w:rsid w:val="00EE505F"/>
    <w:rsid w:val="00F14A33"/>
    <w:rsid w:val="00F54A1C"/>
    <w:rsid w:val="00FE546A"/>
    <w:rsid w:val="00FE6FF8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DF"/>
    <w:pPr>
      <w:spacing w:after="160" w:line="259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62C3"/>
    <w:pPr>
      <w:keepNext/>
      <w:spacing w:after="0" w:line="240" w:lineRule="auto"/>
      <w:outlineLvl w:val="1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4D97"/>
    <w:rPr>
      <w:color w:val="0563C1"/>
      <w:u w:val="single"/>
    </w:rPr>
  </w:style>
  <w:style w:type="character" w:customStyle="1" w:styleId="Heading2Char">
    <w:name w:val="Heading 2 Char"/>
    <w:link w:val="Heading2"/>
    <w:rsid w:val="004462C3"/>
    <w:rPr>
      <w:rFonts w:eastAsia="Times New Roman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DF"/>
    <w:pPr>
      <w:spacing w:after="160" w:line="259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62C3"/>
    <w:pPr>
      <w:keepNext/>
      <w:spacing w:after="0" w:line="240" w:lineRule="auto"/>
      <w:outlineLvl w:val="1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4D97"/>
    <w:rPr>
      <w:color w:val="0563C1"/>
      <w:u w:val="single"/>
    </w:rPr>
  </w:style>
  <w:style w:type="character" w:customStyle="1" w:styleId="Heading2Char">
    <w:name w:val="Heading 2 Char"/>
    <w:link w:val="Heading2"/>
    <w:rsid w:val="004462C3"/>
    <w:rPr>
      <w:rFonts w:eastAsia="Times New Roman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mailboxf81086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3106</CharactersWithSpaces>
  <SharedDoc>false</SharedDoc>
  <HLinks>
    <vt:vector size="6" baseType="variant">
      <vt:variant>
        <vt:i4>7995461</vt:i4>
      </vt:variant>
      <vt:variant>
        <vt:i4>0</vt:i4>
      </vt:variant>
      <vt:variant>
        <vt:i4>0</vt:i4>
      </vt:variant>
      <vt:variant>
        <vt:i4>5</vt:i4>
      </vt:variant>
      <vt:variant>
        <vt:lpwstr>mailto:christinelloyd@nhs.net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Christine Lloyd</cp:lastModifiedBy>
  <cp:revision>3</cp:revision>
  <cp:lastPrinted>2017-03-17T16:59:00Z</cp:lastPrinted>
  <dcterms:created xsi:type="dcterms:W3CDTF">2018-01-02T09:21:00Z</dcterms:created>
  <dcterms:modified xsi:type="dcterms:W3CDTF">2018-01-02T10:08:00Z</dcterms:modified>
</cp:coreProperties>
</file>